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21" w:rsidRDefault="000A1721" w:rsidP="000A1721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0A1721" w:rsidRPr="000A1721" w:rsidRDefault="000A1721" w:rsidP="000A1721">
      <w:pPr>
        <w:jc w:val="right"/>
        <w:rPr>
          <w:rFonts w:ascii="Arial" w:hAnsi="Arial" w:cs="Arial"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</w:t>
      </w:r>
      <w:r w:rsidRPr="000A1721">
        <w:rPr>
          <w:rFonts w:ascii="Arial" w:hAnsi="Arial" w:cs="Arial"/>
          <w:bCs/>
          <w:sz w:val="28"/>
          <w:szCs w:val="28"/>
        </w:rPr>
        <w:tab/>
      </w:r>
      <w:r w:rsidRPr="000A1721">
        <w:rPr>
          <w:rFonts w:ascii="Arial" w:hAnsi="Arial" w:cs="Arial"/>
          <w:bCs/>
          <w:sz w:val="28"/>
          <w:szCs w:val="28"/>
        </w:rPr>
        <w:tab/>
      </w:r>
    </w:p>
    <w:p w:rsidR="000A1721" w:rsidRPr="000A1721" w:rsidRDefault="000A1721" w:rsidP="00400DAF">
      <w:pPr>
        <w:ind w:left="1304" w:firstLine="1304"/>
        <w:rPr>
          <w:b/>
          <w:bCs/>
          <w:sz w:val="24"/>
          <w:szCs w:val="24"/>
        </w:rPr>
      </w:pPr>
      <w:r w:rsidRPr="000A1721">
        <w:rPr>
          <w:b/>
          <w:bCs/>
          <w:sz w:val="24"/>
          <w:szCs w:val="24"/>
        </w:rPr>
        <w:t>Skema 3: Budget for hele projektperioden</w:t>
      </w:r>
    </w:p>
    <w:p w:rsidR="000A1721" w:rsidRPr="000A1721" w:rsidRDefault="000A1721" w:rsidP="000A1721">
      <w:pPr>
        <w:jc w:val="center"/>
        <w:rPr>
          <w:b/>
          <w:bCs/>
          <w:sz w:val="24"/>
          <w:szCs w:val="24"/>
        </w:rPr>
      </w:pPr>
    </w:p>
    <w:p w:rsidR="000A1721" w:rsidRPr="000A1721" w:rsidRDefault="00400DAF" w:rsidP="000A1721">
      <w:pPr>
        <w:tabs>
          <w:tab w:val="left" w:pos="198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”Projekttitel / ansøger</w:t>
      </w:r>
      <w:r w:rsidR="000A1721" w:rsidRPr="000A1721">
        <w:rPr>
          <w:b/>
          <w:sz w:val="24"/>
          <w:szCs w:val="24"/>
        </w:rPr>
        <w:t>”</w:t>
      </w:r>
    </w:p>
    <w:p w:rsidR="000A1721" w:rsidRDefault="000A1721" w:rsidP="000A1721">
      <w:pPr>
        <w:jc w:val="center"/>
        <w:rPr>
          <w:b/>
          <w:bCs/>
          <w:sz w:val="24"/>
          <w:szCs w:val="24"/>
        </w:rPr>
      </w:pPr>
    </w:p>
    <w:p w:rsidR="007151CD" w:rsidRDefault="007151CD" w:rsidP="000A1721">
      <w:pPr>
        <w:jc w:val="center"/>
        <w:rPr>
          <w:bCs/>
          <w:i/>
          <w:sz w:val="24"/>
          <w:szCs w:val="24"/>
        </w:rPr>
      </w:pPr>
      <w:r w:rsidRPr="007151CD">
        <w:rPr>
          <w:bCs/>
          <w:i/>
          <w:sz w:val="24"/>
          <w:szCs w:val="24"/>
        </w:rPr>
        <w:t>Tekst med kursiv kan slettes i ansøgning</w:t>
      </w:r>
    </w:p>
    <w:p w:rsidR="002B397B" w:rsidRDefault="002B397B" w:rsidP="000A1721">
      <w:pPr>
        <w:jc w:val="center"/>
        <w:rPr>
          <w:bCs/>
          <w:i/>
          <w:sz w:val="24"/>
          <w:szCs w:val="24"/>
        </w:rPr>
      </w:pPr>
    </w:p>
    <w:p w:rsidR="002B397B" w:rsidRPr="002B397B" w:rsidRDefault="002B397B" w:rsidP="000A172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Husk at udspecificere, også for eventuel egenfinansiering</w:t>
      </w:r>
    </w:p>
    <w:p w:rsidR="000A1721" w:rsidRPr="000A1721" w:rsidRDefault="000A1721" w:rsidP="000A1721">
      <w:pPr>
        <w:jc w:val="center"/>
        <w:rPr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1. Projektets titel:</w:t>
            </w:r>
          </w:p>
          <w:p w:rsidR="00400DAF" w:rsidRPr="000A1721" w:rsidRDefault="00400DAF" w:rsidP="008736E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  <w:gridSpan w:val="4"/>
          </w:tcPr>
          <w:p w:rsidR="00400DAF" w:rsidRPr="000A1721" w:rsidRDefault="00400DAF" w:rsidP="008736E5">
            <w:pPr>
              <w:rPr>
                <w:sz w:val="24"/>
                <w:szCs w:val="24"/>
                <w:highlight w:val="yellow"/>
              </w:rPr>
            </w:pPr>
          </w:p>
        </w:tc>
      </w:tr>
      <w:tr w:rsidR="00400DAF" w:rsidRPr="000A1721" w:rsidTr="00400DAF">
        <w:trPr>
          <w:cantSplit/>
          <w:trHeight w:val="244"/>
        </w:trPr>
        <w:tc>
          <w:tcPr>
            <w:tcW w:w="3119" w:type="dxa"/>
            <w:vMerge w:val="restart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2. Regnskabsansvarlig:</w:t>
            </w: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400DAF" w:rsidRPr="000A1721" w:rsidRDefault="00400DAF" w:rsidP="008736E5">
            <w:pPr>
              <w:rPr>
                <w:sz w:val="24"/>
                <w:szCs w:val="24"/>
                <w:highlight w:val="yellow"/>
              </w:rPr>
            </w:pPr>
            <w:r w:rsidRPr="000A1721">
              <w:rPr>
                <w:sz w:val="24"/>
                <w:szCs w:val="24"/>
              </w:rPr>
              <w:t>Navn:</w:t>
            </w:r>
          </w:p>
        </w:tc>
      </w:tr>
      <w:tr w:rsidR="00400DAF" w:rsidRPr="000A1721" w:rsidTr="00400DAF">
        <w:trPr>
          <w:cantSplit/>
          <w:trHeight w:val="243"/>
        </w:trPr>
        <w:tc>
          <w:tcPr>
            <w:tcW w:w="3119" w:type="dxa"/>
            <w:vMerge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Tlf.nr.:</w:t>
            </w:r>
          </w:p>
        </w:tc>
      </w:tr>
      <w:tr w:rsidR="00400DAF" w:rsidRPr="000A1721" w:rsidTr="00400DAF">
        <w:trPr>
          <w:cantSplit/>
          <w:trHeight w:val="243"/>
        </w:trPr>
        <w:tc>
          <w:tcPr>
            <w:tcW w:w="3119" w:type="dxa"/>
            <w:vMerge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E-mail:</w:t>
            </w:r>
          </w:p>
        </w:tc>
      </w:tr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3. Revisor:</w:t>
            </w: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400DAF" w:rsidRPr="000A1721" w:rsidRDefault="00400DAF" w:rsidP="008736E5">
            <w:pPr>
              <w:rPr>
                <w:sz w:val="24"/>
                <w:szCs w:val="24"/>
                <w:highlight w:val="yellow"/>
              </w:rPr>
            </w:pPr>
          </w:p>
        </w:tc>
      </w:tr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Aktivitets-</w:t>
            </w: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omfang </w:t>
            </w: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Timetal og sats</w:t>
            </w: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Beløb i kr.</w:t>
            </w: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Noter</w:t>
            </w:r>
          </w:p>
        </w:tc>
      </w:tr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4. Projektledelse/-deltagelse:</w:t>
            </w: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i/>
                <w:sz w:val="24"/>
                <w:szCs w:val="24"/>
              </w:rPr>
            </w:pPr>
            <w:r w:rsidRPr="000A1721">
              <w:rPr>
                <w:i/>
                <w:sz w:val="24"/>
                <w:szCs w:val="24"/>
              </w:rPr>
              <w:t>Hvem og hvor mange skal deltage</w:t>
            </w:r>
          </w:p>
        </w:tc>
        <w:tc>
          <w:tcPr>
            <w:tcW w:w="1630" w:type="dxa"/>
          </w:tcPr>
          <w:p w:rsidR="00400DAF" w:rsidRDefault="00400DAF" w:rsidP="00400DAF">
            <w:pPr>
              <w:rPr>
                <w:i/>
                <w:sz w:val="24"/>
                <w:szCs w:val="24"/>
              </w:rPr>
            </w:pPr>
            <w:r w:rsidRPr="000A1721">
              <w:rPr>
                <w:i/>
                <w:sz w:val="24"/>
                <w:szCs w:val="24"/>
              </w:rPr>
              <w:t>Ansøger skal husk</w:t>
            </w:r>
            <w:r>
              <w:rPr>
                <w:i/>
                <w:sz w:val="24"/>
                <w:szCs w:val="24"/>
              </w:rPr>
              <w:t xml:space="preserve">e at indregne pension og ferie </w:t>
            </w:r>
          </w:p>
          <w:p w:rsidR="005F2A8D" w:rsidRDefault="005F2A8D" w:rsidP="00400DAF">
            <w:pPr>
              <w:rPr>
                <w:i/>
                <w:sz w:val="24"/>
                <w:szCs w:val="24"/>
              </w:rPr>
            </w:pPr>
          </w:p>
          <w:p w:rsidR="005F2A8D" w:rsidRPr="000A1721" w:rsidRDefault="005F2A8D" w:rsidP="00400D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Husk </w:t>
            </w:r>
            <w:proofErr w:type="spellStart"/>
            <w:r>
              <w:rPr>
                <w:i/>
                <w:sz w:val="24"/>
                <w:szCs w:val="24"/>
              </w:rPr>
              <w:t>lønkr</w:t>
            </w:r>
            <w:proofErr w:type="spellEnd"/>
            <w:r>
              <w:rPr>
                <w:i/>
                <w:sz w:val="24"/>
                <w:szCs w:val="24"/>
              </w:rPr>
              <w:t>./time</w:t>
            </w: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Ex moms</w:t>
            </w:r>
          </w:p>
        </w:tc>
        <w:tc>
          <w:tcPr>
            <w:tcW w:w="1630" w:type="dxa"/>
          </w:tcPr>
          <w:p w:rsidR="00400DAF" w:rsidRDefault="00400DAF" w:rsidP="008736E5">
            <w:pPr>
              <w:rPr>
                <w:i/>
                <w:sz w:val="24"/>
                <w:szCs w:val="24"/>
              </w:rPr>
            </w:pPr>
            <w:r w:rsidRPr="00400DAF">
              <w:rPr>
                <w:i/>
                <w:sz w:val="24"/>
                <w:szCs w:val="24"/>
              </w:rPr>
              <w:t>Husk at nævne hvad der er egenfinansiering</w:t>
            </w:r>
          </w:p>
          <w:p w:rsidR="005F2A8D" w:rsidRDefault="005F2A8D" w:rsidP="008736E5">
            <w:pPr>
              <w:rPr>
                <w:i/>
                <w:sz w:val="24"/>
                <w:szCs w:val="24"/>
              </w:rPr>
            </w:pPr>
          </w:p>
          <w:p w:rsidR="005F2A8D" w:rsidRPr="00400DAF" w:rsidRDefault="005F2A8D" w:rsidP="008736E5">
            <w:pPr>
              <w:rPr>
                <w:i/>
                <w:sz w:val="24"/>
                <w:szCs w:val="24"/>
              </w:rPr>
            </w:pPr>
          </w:p>
        </w:tc>
      </w:tr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5. Uddannelse, kurser, konferencer o.lign.</w:t>
            </w: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400DAF" w:rsidRDefault="00400DAF" w:rsidP="008736E5">
            <w:pPr>
              <w:rPr>
                <w:i/>
                <w:sz w:val="24"/>
                <w:szCs w:val="24"/>
              </w:rPr>
            </w:pPr>
            <w:r w:rsidRPr="00400DAF">
              <w:rPr>
                <w:i/>
                <w:sz w:val="24"/>
                <w:szCs w:val="24"/>
              </w:rPr>
              <w:t>Husk pris pr. deltager</w:t>
            </w:r>
          </w:p>
        </w:tc>
      </w:tr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6. Udvikling af materialer og/eller konkrete værktøjer/metoder:</w:t>
            </w: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C84FBA" w:rsidRDefault="00C84FBA" w:rsidP="008736E5">
            <w:pPr>
              <w:rPr>
                <w:i/>
                <w:sz w:val="24"/>
                <w:szCs w:val="24"/>
              </w:rPr>
            </w:pPr>
            <w:r w:rsidRPr="00C84FBA">
              <w:rPr>
                <w:i/>
                <w:sz w:val="24"/>
                <w:szCs w:val="24"/>
              </w:rPr>
              <w:t>OBS! materialer</w:t>
            </w:r>
            <w:r>
              <w:rPr>
                <w:i/>
                <w:sz w:val="24"/>
                <w:szCs w:val="24"/>
              </w:rPr>
              <w:t>, koncepter mv.</w:t>
            </w:r>
            <w:r w:rsidRPr="00C84FBA">
              <w:rPr>
                <w:i/>
                <w:sz w:val="24"/>
                <w:szCs w:val="24"/>
              </w:rPr>
              <w:t xml:space="preserve"> udarbejdet for puljemidler skal stilles gratis til rådighed </w:t>
            </w:r>
            <w:r>
              <w:rPr>
                <w:i/>
                <w:sz w:val="24"/>
                <w:szCs w:val="24"/>
              </w:rPr>
              <w:t xml:space="preserve">(til kopiering) </w:t>
            </w:r>
            <w:r w:rsidRPr="00C84FBA">
              <w:rPr>
                <w:i/>
                <w:sz w:val="24"/>
                <w:szCs w:val="24"/>
              </w:rPr>
              <w:t>for andre offentlige instanser</w:t>
            </w:r>
            <w:r>
              <w:rPr>
                <w:i/>
                <w:sz w:val="24"/>
                <w:szCs w:val="24"/>
              </w:rPr>
              <w:t>, fx andre kommuner</w:t>
            </w:r>
          </w:p>
        </w:tc>
      </w:tr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7. Rejser og transport inkl. opholdsudgifter:</w:t>
            </w: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7151CD" w:rsidRDefault="005F2A8D" w:rsidP="002128C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</w:t>
            </w:r>
            <w:r w:rsidR="002128C8" w:rsidRPr="007151CD">
              <w:rPr>
                <w:i/>
                <w:sz w:val="24"/>
                <w:szCs w:val="24"/>
              </w:rPr>
              <w:t>kke h</w:t>
            </w:r>
            <w:r>
              <w:rPr>
                <w:i/>
                <w:sz w:val="24"/>
                <w:szCs w:val="24"/>
              </w:rPr>
              <w:t>øjere end statens kørselstakst eller</w:t>
            </w:r>
            <w:r w:rsidR="002128C8" w:rsidRPr="007151CD">
              <w:rPr>
                <w:i/>
                <w:sz w:val="24"/>
                <w:szCs w:val="24"/>
              </w:rPr>
              <w:t xml:space="preserve"> billigste off. transport</w:t>
            </w:r>
          </w:p>
        </w:tc>
      </w:tr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8. Serviceydelser, herunder konsulentbistand til oplæg mv.:</w:t>
            </w:r>
          </w:p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8736E5">
            <w:pPr>
              <w:rPr>
                <w:sz w:val="24"/>
                <w:szCs w:val="24"/>
              </w:rPr>
            </w:pPr>
          </w:p>
        </w:tc>
      </w:tr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  <w:p w:rsidR="00400DAF" w:rsidRPr="000A1721" w:rsidRDefault="00400DAF" w:rsidP="00400DAF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9. Administration, revision:</w:t>
            </w:r>
          </w:p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400DAF">
            <w:pPr>
              <w:rPr>
                <w:i/>
                <w:sz w:val="24"/>
                <w:szCs w:val="24"/>
              </w:rPr>
            </w:pPr>
            <w:r w:rsidRPr="000A1721">
              <w:rPr>
                <w:i/>
                <w:sz w:val="24"/>
                <w:szCs w:val="24"/>
              </w:rPr>
              <w:t>Obs</w:t>
            </w:r>
            <w:r w:rsidR="00DB0A8A">
              <w:rPr>
                <w:i/>
                <w:sz w:val="24"/>
                <w:szCs w:val="24"/>
              </w:rPr>
              <w:t>!</w:t>
            </w:r>
            <w:r w:rsidRPr="000A1721">
              <w:rPr>
                <w:i/>
                <w:sz w:val="24"/>
                <w:szCs w:val="24"/>
              </w:rPr>
              <w:t xml:space="preserve"> der må ikke indgå drift</w:t>
            </w:r>
          </w:p>
        </w:tc>
        <w:tc>
          <w:tcPr>
            <w:tcW w:w="1630" w:type="dxa"/>
          </w:tcPr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400D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</w:t>
            </w:r>
            <w:r w:rsidR="00DB0A8A">
              <w:rPr>
                <w:i/>
                <w:sz w:val="24"/>
                <w:szCs w:val="24"/>
              </w:rPr>
              <w:t>! ift. puljeopslaget:</w:t>
            </w:r>
            <w:r>
              <w:rPr>
                <w:i/>
                <w:sz w:val="24"/>
                <w:szCs w:val="24"/>
              </w:rPr>
              <w:t xml:space="preserve"> der må ikke indgå </w:t>
            </w:r>
            <w:proofErr w:type="spellStart"/>
            <w:r>
              <w:rPr>
                <w:i/>
                <w:sz w:val="24"/>
                <w:szCs w:val="24"/>
              </w:rPr>
              <w:t>indgå</w:t>
            </w:r>
            <w:proofErr w:type="spellEnd"/>
            <w:r>
              <w:rPr>
                <w:i/>
                <w:sz w:val="24"/>
                <w:szCs w:val="24"/>
              </w:rPr>
              <w:t xml:space="preserve"> køb af IT el. lign.</w:t>
            </w:r>
          </w:p>
        </w:tc>
      </w:tr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  <w:p w:rsidR="00400DAF" w:rsidRPr="000A1721" w:rsidRDefault="00400DAF" w:rsidP="00400DAF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10. Andet:</w:t>
            </w:r>
          </w:p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7151CD" w:rsidRDefault="00400DAF" w:rsidP="00400DAF">
            <w:pPr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400DAF" w:rsidRDefault="00400DAF" w:rsidP="00400DAF">
            <w:pPr>
              <w:rPr>
                <w:i/>
                <w:sz w:val="24"/>
                <w:szCs w:val="24"/>
              </w:rPr>
            </w:pPr>
            <w:r w:rsidRPr="00400DAF">
              <w:rPr>
                <w:i/>
                <w:sz w:val="24"/>
                <w:szCs w:val="24"/>
              </w:rPr>
              <w:t xml:space="preserve">Her skal </w:t>
            </w:r>
            <w:r w:rsidR="00DB0A8A">
              <w:rPr>
                <w:i/>
                <w:sz w:val="24"/>
                <w:szCs w:val="24"/>
              </w:rPr>
              <w:t xml:space="preserve">beløb til vederlagsfri </w:t>
            </w:r>
            <w:r w:rsidRPr="00400DAF">
              <w:rPr>
                <w:i/>
                <w:sz w:val="24"/>
                <w:szCs w:val="24"/>
              </w:rPr>
              <w:t>rygestopmedicin fremgå</w:t>
            </w:r>
          </w:p>
        </w:tc>
      </w:tr>
      <w:tr w:rsidR="00400DAF" w:rsidRPr="000A1721" w:rsidTr="00400DAF">
        <w:trPr>
          <w:cantSplit/>
        </w:trPr>
        <w:tc>
          <w:tcPr>
            <w:tcW w:w="3119" w:type="dxa"/>
          </w:tcPr>
          <w:p w:rsidR="00400DAF" w:rsidRPr="000A1721" w:rsidRDefault="00400DAF" w:rsidP="00400DAF">
            <w:pPr>
              <w:rPr>
                <w:b/>
                <w:sz w:val="24"/>
                <w:szCs w:val="24"/>
              </w:rPr>
            </w:pPr>
          </w:p>
          <w:p w:rsidR="00400DAF" w:rsidRPr="000A1721" w:rsidRDefault="00400DAF" w:rsidP="00400DAF">
            <w:pPr>
              <w:rPr>
                <w:b/>
                <w:sz w:val="24"/>
                <w:szCs w:val="24"/>
              </w:rPr>
            </w:pPr>
            <w:r w:rsidRPr="000A1721">
              <w:rPr>
                <w:b/>
                <w:sz w:val="24"/>
                <w:szCs w:val="24"/>
              </w:rPr>
              <w:t>ANSØGT BELØB I ALT:</w:t>
            </w:r>
          </w:p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400DAF" w:rsidRPr="000A1721" w:rsidRDefault="00400DAF" w:rsidP="00400DAF">
            <w:pPr>
              <w:rPr>
                <w:sz w:val="24"/>
                <w:szCs w:val="24"/>
              </w:rPr>
            </w:pPr>
          </w:p>
        </w:tc>
      </w:tr>
    </w:tbl>
    <w:p w:rsidR="000A1721" w:rsidRPr="000A1721" w:rsidRDefault="000A1721" w:rsidP="000A1721">
      <w:pPr>
        <w:pStyle w:val="Overskrift1"/>
        <w:jc w:val="center"/>
        <w:rPr>
          <w:rFonts w:ascii="Times New Roman" w:hAnsi="Times New Roman"/>
          <w:sz w:val="24"/>
          <w:szCs w:val="24"/>
        </w:rPr>
      </w:pPr>
    </w:p>
    <w:p w:rsidR="000A1721" w:rsidRPr="000A1721" w:rsidRDefault="000A1721" w:rsidP="000A1721">
      <w:pPr>
        <w:ind w:left="142"/>
        <w:jc w:val="center"/>
        <w:rPr>
          <w:sz w:val="24"/>
          <w:szCs w:val="24"/>
          <w:highlight w:val="yellow"/>
        </w:rPr>
      </w:pPr>
      <w:r w:rsidRPr="000A1721">
        <w:rPr>
          <w:sz w:val="24"/>
          <w:szCs w:val="24"/>
          <w:highlight w:val="yellow"/>
        </w:rPr>
        <w:t xml:space="preserve"> </w:t>
      </w:r>
    </w:p>
    <w:p w:rsidR="000A1721" w:rsidRPr="000A1721" w:rsidRDefault="000A1721" w:rsidP="000A1721">
      <w:pPr>
        <w:rPr>
          <w:sz w:val="24"/>
          <w:szCs w:val="24"/>
        </w:rPr>
      </w:pPr>
    </w:p>
    <w:p w:rsidR="00B923F0" w:rsidRDefault="00B923F0"/>
    <w:sectPr w:rsidR="00B923F0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985" w:right="1134" w:bottom="1134" w:left="1134" w:header="709" w:footer="284" w:gutter="0"/>
      <w:paperSrc w:first="15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21" w:rsidRDefault="000A1721" w:rsidP="000A1721">
      <w:r>
        <w:separator/>
      </w:r>
    </w:p>
  </w:endnote>
  <w:endnote w:type="continuationSeparator" w:id="0">
    <w:p w:rsidR="000A1721" w:rsidRDefault="000A1721" w:rsidP="000A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0A1721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150315" w:rsidRDefault="007318A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Pr="004C4878" w:rsidRDefault="000A1721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 w:rsidR="007318A5"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:rsidR="00150315" w:rsidRDefault="007318A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21" w:rsidRDefault="000A1721" w:rsidP="000A1721">
      <w:r>
        <w:separator/>
      </w:r>
    </w:p>
  </w:footnote>
  <w:footnote w:type="continuationSeparator" w:id="0">
    <w:p w:rsidR="000A1721" w:rsidRDefault="000A1721" w:rsidP="000A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0A1721">
    <w:pPr>
      <w:pStyle w:val="Sidehoved"/>
    </w:pPr>
    <w:r>
      <w:rPr>
        <w:noProof/>
      </w:rPr>
      <w:drawing>
        <wp:inline distT="0" distB="0" distL="0" distR="0" wp14:anchorId="341E56FB" wp14:editId="0AFBA97D">
          <wp:extent cx="1310743" cy="451904"/>
          <wp:effectExtent l="0" t="0" r="381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21" w:rsidRDefault="000A1721">
    <w:pPr>
      <w:pStyle w:val="Sidehoved"/>
    </w:pPr>
    <w:r>
      <w:rPr>
        <w:noProof/>
      </w:rPr>
      <w:drawing>
        <wp:inline distT="0" distB="0" distL="0" distR="0" wp14:anchorId="15891245" wp14:editId="468EA759">
          <wp:extent cx="1310743" cy="451904"/>
          <wp:effectExtent l="0" t="0" r="381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50315" w:rsidRDefault="007318A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21"/>
    <w:rsid w:val="000A1721"/>
    <w:rsid w:val="00114E22"/>
    <w:rsid w:val="002128C8"/>
    <w:rsid w:val="0025704B"/>
    <w:rsid w:val="002B397B"/>
    <w:rsid w:val="00400DAF"/>
    <w:rsid w:val="004C6344"/>
    <w:rsid w:val="005F2A8D"/>
    <w:rsid w:val="006457AC"/>
    <w:rsid w:val="007151CD"/>
    <w:rsid w:val="007318A5"/>
    <w:rsid w:val="007B4EE2"/>
    <w:rsid w:val="00822C47"/>
    <w:rsid w:val="008C3351"/>
    <w:rsid w:val="008D54FF"/>
    <w:rsid w:val="00A3497E"/>
    <w:rsid w:val="00B923F0"/>
    <w:rsid w:val="00C84FBA"/>
    <w:rsid w:val="00D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C7890B2-97D3-4F58-9AD7-494B79D9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72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0A1721"/>
    <w:pPr>
      <w:keepNext/>
      <w:widowControl w:val="0"/>
      <w:outlineLvl w:val="0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A1721"/>
    <w:rPr>
      <w:rFonts w:ascii="Arial" w:eastAsia="Times New Roman" w:hAnsi="Arial" w:cs="Times New Roman"/>
      <w:b/>
      <w:sz w:val="28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rsid w:val="000A172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A1721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0A1721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0A1721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Sidetal">
    <w:name w:val="page number"/>
    <w:basedOn w:val="Standardskrifttypeiafsnit"/>
    <w:rsid w:val="000A172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172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1721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Poulsen</dc:creator>
  <cp:lastModifiedBy>Hanne Vibjerg</cp:lastModifiedBy>
  <cp:revision>2</cp:revision>
  <dcterms:created xsi:type="dcterms:W3CDTF">2020-08-27T13:19:00Z</dcterms:created>
  <dcterms:modified xsi:type="dcterms:W3CDTF">2020-08-27T13:19:00Z</dcterms:modified>
</cp:coreProperties>
</file>